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5" w:rsidRPr="00FC3755" w:rsidRDefault="001242DB" w:rsidP="000347E7">
      <w:pPr>
        <w:rPr>
          <w:rFonts w:ascii="Tahoma" w:hAnsi="Tahoma" w:cs="Tahoma"/>
          <w:b/>
          <w:bCs/>
          <w:lang w:val="el-GR"/>
        </w:rPr>
      </w:pPr>
      <w:r w:rsidRPr="001242DB">
        <w:rPr>
          <w:rFonts w:ascii="Tahoma" w:hAnsi="Tahoma" w:cs="Tahoma"/>
          <w:b/>
          <w:bCs/>
          <w:noProof/>
        </w:rPr>
        <w:pict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</w:p>
    <w:p w:rsidR="007D1A45" w:rsidRDefault="007D1A45" w:rsidP="000347E7">
      <w:pPr>
        <w:rPr>
          <w:rFonts w:ascii="Tahoma" w:hAnsi="Tahoma" w:cs="Tahoma"/>
          <w:b/>
          <w:bCs/>
        </w:rPr>
      </w:pP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ΕΠΑΡΧΙΑΚΗ ΔΙΟΙΚΗΣΗ </w:t>
      </w: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        ΛΑΡΝΑΚΑΣ</w:t>
      </w:r>
    </w:p>
    <w:p w:rsidR="00CD29A8" w:rsidRPr="00413104" w:rsidRDefault="00CD29A8" w:rsidP="00CD29A8">
      <w:pPr>
        <w:spacing w:line="360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</w:p>
    <w:p w:rsidR="00D04AED" w:rsidRDefault="00CD29A8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D04AED" w:rsidRDefault="00D04AED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</w:p>
    <w:p w:rsidR="00CD29A8" w:rsidRPr="00413104" w:rsidRDefault="00CD29A8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56480C" w:rsidRDefault="00413104" w:rsidP="0056480C">
      <w:pPr>
        <w:jc w:val="both"/>
        <w:rPr>
          <w:rFonts w:ascii="Bookman Old Style" w:hAnsi="Bookman Old Style" w:cs="Tahoma"/>
          <w:lang w:val="el-GR"/>
        </w:rPr>
      </w:pPr>
      <w:r w:rsidRPr="00695F5B">
        <w:rPr>
          <w:rFonts w:ascii="Bookman Old Style" w:hAnsi="Bookman Old Style" w:cs="Tahoma"/>
          <w:lang w:val="el-GR"/>
        </w:rPr>
        <w:t xml:space="preserve"> </w:t>
      </w:r>
      <w:r w:rsidR="00D929D2" w:rsidRPr="009A2765">
        <w:rPr>
          <w:rFonts w:ascii="Bookman Old Style" w:hAnsi="Bookman Old Style" w:cs="Tahoma"/>
          <w:lang w:val="el-GR"/>
        </w:rPr>
        <w:t>14</w:t>
      </w:r>
      <w:r w:rsidR="003834E3" w:rsidRPr="00B35BA0">
        <w:rPr>
          <w:rFonts w:ascii="Bookman Old Style" w:hAnsi="Bookman Old Style" w:cs="Tahoma"/>
          <w:lang w:val="el-GR"/>
        </w:rPr>
        <w:t xml:space="preserve"> </w:t>
      </w:r>
      <w:r w:rsidR="001A0C54">
        <w:rPr>
          <w:rFonts w:ascii="Bookman Old Style" w:hAnsi="Bookman Old Style" w:cs="Tahoma"/>
          <w:lang w:val="el-GR"/>
        </w:rPr>
        <w:t>Φεβρουαρίου</w:t>
      </w:r>
      <w:r w:rsidR="003834E3">
        <w:rPr>
          <w:rFonts w:ascii="Bookman Old Style" w:hAnsi="Bookman Old Style" w:cs="Tahoma"/>
          <w:lang w:val="el-GR"/>
        </w:rPr>
        <w:t xml:space="preserve"> 2022</w:t>
      </w:r>
    </w:p>
    <w:p w:rsidR="00291F10" w:rsidRDefault="00291F10" w:rsidP="0056480C">
      <w:pPr>
        <w:jc w:val="both"/>
        <w:rPr>
          <w:rFonts w:ascii="Bookman Old Style" w:hAnsi="Bookman Old Style" w:cs="Tahoma"/>
          <w:lang w:val="el-GR"/>
        </w:rPr>
      </w:pPr>
    </w:p>
    <w:p w:rsidR="0090788B" w:rsidRDefault="0090788B" w:rsidP="0056480C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ΑΝΑΚΟΙΝΩΣΗ</w:t>
      </w: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291F10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ΑΠΑΣΧΟΛΗΣΗ ΝΑΥΑΓΟΣΩ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>ΣΤΩΝ ΚΑΤΑ ΤΗ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Ν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ΠΕΡΙΟΔΟ</w:t>
      </w:r>
      <w:r w:rsidR="001A0C54">
        <w:rPr>
          <w:rFonts w:ascii="Bookman Old Style" w:hAnsi="Bookman Old Style" w:cs="Tahoma"/>
          <w:b/>
          <w:u w:val="single"/>
          <w:lang w:val="el-GR"/>
        </w:rPr>
        <w:t xml:space="preserve"> ΑΠΡΙΛΙΟΥ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 w:rsidR="00291F10">
        <w:rPr>
          <w:rFonts w:ascii="Bookman Old Style" w:hAnsi="Bookman Old Style" w:cs="Tahoma"/>
          <w:b/>
          <w:u w:val="single"/>
          <w:lang w:val="el-GR"/>
        </w:rPr>
        <w:t>–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</w:p>
    <w:p w:rsidR="00D04AED" w:rsidRDefault="001A0C54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>
        <w:rPr>
          <w:rFonts w:ascii="Bookman Old Style" w:hAnsi="Bookman Old Style" w:cs="Tahoma"/>
          <w:b/>
          <w:u w:val="single"/>
          <w:lang w:val="el-GR"/>
        </w:rPr>
        <w:t>ΝΟΕΜΒΡΙΟΥ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20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22</w:t>
      </w:r>
    </w:p>
    <w:p w:rsidR="00291F10" w:rsidRPr="0090788B" w:rsidRDefault="00291F10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1C6C74" w:rsidRDefault="00D04AED" w:rsidP="00D929D2">
      <w:pPr>
        <w:rPr>
          <w:rFonts w:ascii="Bookman Old Style" w:hAnsi="Bookman Old Style" w:cs="Tahoma"/>
          <w:bCs/>
          <w:u w:val="single"/>
          <w:lang w:val="el-GR"/>
        </w:rPr>
      </w:pPr>
    </w:p>
    <w:p w:rsidR="009A2765" w:rsidRPr="009A2765" w:rsidRDefault="00232E17" w:rsidP="001D70D2">
      <w:pPr>
        <w:jc w:val="both"/>
        <w:rPr>
          <w:rFonts w:ascii="Bookman Old Style" w:hAnsi="Bookman Old Style" w:cs="Tahoma"/>
          <w:bCs/>
          <w:lang w:val="el-GR"/>
        </w:rPr>
      </w:pPr>
      <w:r>
        <w:rPr>
          <w:rFonts w:ascii="Bookman Old Style" w:hAnsi="Bookman Old Style" w:cs="Tahoma"/>
          <w:bCs/>
          <w:lang w:val="el-GR"/>
        </w:rPr>
        <w:t xml:space="preserve">Αναφέρομαι στην </w:t>
      </w:r>
      <w:r w:rsidR="009A2765">
        <w:rPr>
          <w:rFonts w:ascii="Bookman Old Style" w:hAnsi="Bookman Old Style" w:cs="Tahoma"/>
          <w:bCs/>
          <w:lang w:val="el-GR"/>
        </w:rPr>
        <w:t xml:space="preserve">προηγούμενη </w:t>
      </w:r>
      <w:r>
        <w:rPr>
          <w:rFonts w:ascii="Bookman Old Style" w:hAnsi="Bookman Old Style" w:cs="Tahoma"/>
          <w:bCs/>
          <w:lang w:val="el-GR"/>
        </w:rPr>
        <w:t xml:space="preserve">δημοσίευση της </w:t>
      </w:r>
      <w:r w:rsidR="009A2765">
        <w:rPr>
          <w:rFonts w:ascii="Bookman Old Style" w:hAnsi="Bookman Old Style" w:cs="Tahoma"/>
          <w:bCs/>
          <w:lang w:val="el-GR"/>
        </w:rPr>
        <w:t>Επαρχιακή</w:t>
      </w:r>
      <w:r w:rsidR="001C6C74">
        <w:rPr>
          <w:rFonts w:ascii="Bookman Old Style" w:hAnsi="Bookman Old Style" w:cs="Tahoma"/>
          <w:bCs/>
          <w:lang w:val="el-GR"/>
        </w:rPr>
        <w:t>ς</w:t>
      </w:r>
      <w:r w:rsidR="009A2765">
        <w:rPr>
          <w:rFonts w:ascii="Bookman Old Style" w:hAnsi="Bookman Old Style" w:cs="Tahoma"/>
          <w:bCs/>
          <w:lang w:val="el-GR"/>
        </w:rPr>
        <w:t xml:space="preserve"> Διοίκηση</w:t>
      </w:r>
      <w:r w:rsidR="001C6C74">
        <w:rPr>
          <w:rFonts w:ascii="Bookman Old Style" w:hAnsi="Bookman Old Style" w:cs="Tahoma"/>
          <w:bCs/>
          <w:lang w:val="el-GR"/>
        </w:rPr>
        <w:t xml:space="preserve">ς Λάρνακας, </w:t>
      </w:r>
      <w:r w:rsidR="009A2765">
        <w:rPr>
          <w:rFonts w:ascii="Bookman Old Style" w:hAnsi="Bookman Old Style" w:cs="Tahoma"/>
          <w:bCs/>
          <w:lang w:val="el-GR"/>
        </w:rPr>
        <w:t xml:space="preserve">ημερομηνίας </w:t>
      </w:r>
      <w:r w:rsidR="00FC35D0">
        <w:rPr>
          <w:rFonts w:ascii="Bookman Old Style" w:hAnsi="Bookman Old Style" w:cs="Tahoma"/>
          <w:bCs/>
          <w:lang w:val="el-GR"/>
        </w:rPr>
        <w:t xml:space="preserve">09\2\2022 και πληροφορείστε ότι, </w:t>
      </w:r>
      <w:r w:rsidR="009A2765">
        <w:rPr>
          <w:rFonts w:ascii="Bookman Old Style" w:hAnsi="Bookman Old Style" w:cs="Tahoma"/>
          <w:bCs/>
          <w:lang w:val="el-GR"/>
        </w:rPr>
        <w:t xml:space="preserve">εκ παραδρομής </w:t>
      </w:r>
      <w:r w:rsidR="00FC35D0">
        <w:rPr>
          <w:rFonts w:ascii="Bookman Old Style" w:hAnsi="Bookman Old Style" w:cs="Tahoma"/>
          <w:bCs/>
          <w:lang w:val="el-GR"/>
        </w:rPr>
        <w:t xml:space="preserve">δημοσιεύτηκε, </w:t>
      </w:r>
      <w:r w:rsidR="009A2765">
        <w:rPr>
          <w:rFonts w:ascii="Bookman Old Style" w:hAnsi="Bookman Old Style" w:cs="Tahoma"/>
          <w:bCs/>
          <w:lang w:val="el-GR"/>
        </w:rPr>
        <w:t xml:space="preserve">για εργοδότηση </w:t>
      </w:r>
      <w:r w:rsidR="009A2765" w:rsidRPr="001C6C74">
        <w:rPr>
          <w:rFonts w:ascii="Bookman Old Style" w:hAnsi="Bookman Old Style" w:cs="Tahoma"/>
          <w:b/>
          <w:bCs/>
          <w:i/>
          <w:lang w:val="el-GR"/>
        </w:rPr>
        <w:t>(8)</w:t>
      </w:r>
      <w:r w:rsidR="001C6C74">
        <w:rPr>
          <w:rFonts w:ascii="Bookman Old Style" w:hAnsi="Bookman Old Style" w:cs="Tahoma"/>
          <w:bCs/>
          <w:lang w:val="el-GR"/>
        </w:rPr>
        <w:t xml:space="preserve"> ατόμων</w:t>
      </w:r>
      <w:r w:rsidR="009A2765">
        <w:rPr>
          <w:rFonts w:ascii="Bookman Old Style" w:hAnsi="Bookman Old Style" w:cs="Tahoma"/>
          <w:bCs/>
          <w:lang w:val="el-GR"/>
        </w:rPr>
        <w:t xml:space="preserve"> αντί </w:t>
      </w:r>
      <w:r w:rsidR="009A2765" w:rsidRPr="001C6C74">
        <w:rPr>
          <w:rFonts w:ascii="Bookman Old Style" w:hAnsi="Bookman Old Style" w:cs="Tahoma"/>
          <w:b/>
          <w:bCs/>
          <w:i/>
          <w:lang w:val="el-GR"/>
        </w:rPr>
        <w:t>(5)</w:t>
      </w:r>
      <w:r w:rsidR="009A2765">
        <w:rPr>
          <w:rFonts w:ascii="Bookman Old Style" w:hAnsi="Bookman Old Style" w:cs="Tahoma"/>
          <w:bCs/>
          <w:lang w:val="el-GR"/>
        </w:rPr>
        <w:t xml:space="preserve"> </w:t>
      </w:r>
      <w:r w:rsidR="001C6C74">
        <w:rPr>
          <w:rFonts w:ascii="Bookman Old Style" w:hAnsi="Bookman Old Style" w:cs="Tahoma"/>
          <w:bCs/>
          <w:lang w:val="el-GR"/>
        </w:rPr>
        <w:t>για 8 μήνες απασχόλησης ως ναυαγοσώστες</w:t>
      </w:r>
      <w:r w:rsidR="009A2765">
        <w:rPr>
          <w:rFonts w:ascii="Bookman Old Style" w:hAnsi="Bookman Old Style" w:cs="Tahoma"/>
          <w:bCs/>
          <w:lang w:val="el-GR"/>
        </w:rPr>
        <w:t xml:space="preserve">  σ</w:t>
      </w:r>
      <w:r w:rsidR="001C6C74">
        <w:rPr>
          <w:rFonts w:ascii="Bookman Old Style" w:hAnsi="Bookman Old Style" w:cs="Tahoma"/>
          <w:bCs/>
          <w:lang w:val="el-GR"/>
        </w:rPr>
        <w:t>την Επαρχιακή Διοίκηση Λάρνακας</w:t>
      </w:r>
      <w:r w:rsidR="009A2765">
        <w:rPr>
          <w:rFonts w:ascii="Bookman Old Style" w:hAnsi="Bookman Old Style" w:cs="Tahoma"/>
          <w:bCs/>
          <w:lang w:val="el-GR"/>
        </w:rPr>
        <w:t>, όπως είναι και η έγκριση του Τμήματος Δημόσιας Διοίκησης και Προσωπικού.</w:t>
      </w: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Pr="00AD1582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D04AED" w:rsidRDefault="00FC35D0" w:rsidP="00FC35D0">
      <w:pPr>
        <w:jc w:val="center"/>
        <w:rPr>
          <w:rFonts w:ascii="Bookman Old Style" w:hAnsi="Bookman Old Style" w:cs="Arial"/>
          <w:b/>
          <w:bCs/>
          <w:lang w:val="el-GR"/>
        </w:rPr>
      </w:pPr>
      <w:r>
        <w:rPr>
          <w:rFonts w:ascii="Bookman Old Style" w:hAnsi="Bookman Old Style" w:cs="Arial"/>
          <w:b/>
          <w:bCs/>
          <w:lang w:val="el-GR"/>
        </w:rPr>
        <w:t xml:space="preserve">                                    </w:t>
      </w:r>
      <w:r w:rsidR="00D04AED" w:rsidRPr="0090788B">
        <w:rPr>
          <w:rFonts w:ascii="Bookman Old Style" w:hAnsi="Bookman Old Style" w:cs="Arial"/>
          <w:b/>
          <w:bCs/>
          <w:lang w:val="el-GR"/>
        </w:rPr>
        <w:t>ΕΠΑΡΧΙΑΚΗ ΔΙΟΙΚΗΣΗ ΛΑΡΝΑΚΑΣ</w:t>
      </w:r>
    </w:p>
    <w:p w:rsidR="00FC35D0" w:rsidRPr="0090788B" w:rsidRDefault="00FC35D0" w:rsidP="00FC35D0">
      <w:pPr>
        <w:rPr>
          <w:rFonts w:ascii="Bookman Old Style" w:hAnsi="Bookman Old Style" w:cs="Arial"/>
          <w:b/>
          <w:bCs/>
          <w:lang w:val="el-GR"/>
        </w:rPr>
      </w:pPr>
    </w:p>
    <w:p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291F10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FC35D0" w:rsidRDefault="00FC35D0" w:rsidP="006C3EA6">
      <w:pPr>
        <w:rPr>
          <w:rFonts w:ascii="Bookman Old Style" w:hAnsi="Bookman Old Style" w:cs="Arial"/>
          <w:sz w:val="22"/>
          <w:szCs w:val="22"/>
          <w:lang w:val="el-GR"/>
        </w:rPr>
      </w:pPr>
    </w:p>
    <w:p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Τηλ.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D0" w:rsidRDefault="00932AD0">
      <w:r>
        <w:separator/>
      </w:r>
    </w:p>
  </w:endnote>
  <w:endnote w:type="continuationSeparator" w:id="0">
    <w:p w:rsidR="00932AD0" w:rsidRDefault="0093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91" w:rsidRPr="00D700B7" w:rsidRDefault="000F1991" w:rsidP="00D700B7">
    <w:pPr>
      <w:pStyle w:val="Footer"/>
      <w:rPr>
        <w:sz w:val="14"/>
        <w:szCs w:val="14"/>
      </w:rPr>
    </w:pPr>
  </w:p>
  <w:p w:rsidR="000F1991" w:rsidRDefault="000F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D0" w:rsidRDefault="00932AD0">
      <w:r>
        <w:separator/>
      </w:r>
    </w:p>
  </w:footnote>
  <w:footnote w:type="continuationSeparator" w:id="0">
    <w:p w:rsidR="00932AD0" w:rsidRDefault="0093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42DB"/>
    <w:rsid w:val="001268D1"/>
    <w:rsid w:val="001356F5"/>
    <w:rsid w:val="00137E9C"/>
    <w:rsid w:val="00140A84"/>
    <w:rsid w:val="0016537C"/>
    <w:rsid w:val="00184477"/>
    <w:rsid w:val="00190CA5"/>
    <w:rsid w:val="0019337F"/>
    <w:rsid w:val="001A0330"/>
    <w:rsid w:val="001A0C54"/>
    <w:rsid w:val="001B2747"/>
    <w:rsid w:val="001C6C74"/>
    <w:rsid w:val="001D5AF7"/>
    <w:rsid w:val="001D70C7"/>
    <w:rsid w:val="001D70D2"/>
    <w:rsid w:val="001F5972"/>
    <w:rsid w:val="001F794B"/>
    <w:rsid w:val="002213E5"/>
    <w:rsid w:val="00232E17"/>
    <w:rsid w:val="00234AFF"/>
    <w:rsid w:val="0027746B"/>
    <w:rsid w:val="00285681"/>
    <w:rsid w:val="00291F10"/>
    <w:rsid w:val="002A29A1"/>
    <w:rsid w:val="002C203A"/>
    <w:rsid w:val="002D178D"/>
    <w:rsid w:val="002D7E85"/>
    <w:rsid w:val="002E0B27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401E8E"/>
    <w:rsid w:val="00407DC8"/>
    <w:rsid w:val="00413104"/>
    <w:rsid w:val="00413359"/>
    <w:rsid w:val="004323A9"/>
    <w:rsid w:val="00443D09"/>
    <w:rsid w:val="004518F7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219D"/>
    <w:rsid w:val="00513E42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A0F86"/>
    <w:rsid w:val="005A66C5"/>
    <w:rsid w:val="005B29BF"/>
    <w:rsid w:val="005B538E"/>
    <w:rsid w:val="005C711C"/>
    <w:rsid w:val="005E7368"/>
    <w:rsid w:val="005E7CAA"/>
    <w:rsid w:val="005F0A5C"/>
    <w:rsid w:val="005F2344"/>
    <w:rsid w:val="00602D08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C3EA6"/>
    <w:rsid w:val="006E2E69"/>
    <w:rsid w:val="00730B4D"/>
    <w:rsid w:val="00746534"/>
    <w:rsid w:val="00765787"/>
    <w:rsid w:val="00770C80"/>
    <w:rsid w:val="00774637"/>
    <w:rsid w:val="0078784F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2AD0"/>
    <w:rsid w:val="00934B43"/>
    <w:rsid w:val="00945106"/>
    <w:rsid w:val="00954C2C"/>
    <w:rsid w:val="00967822"/>
    <w:rsid w:val="00967AD0"/>
    <w:rsid w:val="00971858"/>
    <w:rsid w:val="00974C3B"/>
    <w:rsid w:val="009A2765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450A2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71A36"/>
    <w:rsid w:val="00D929D2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5D0"/>
    <w:rsid w:val="00FC3755"/>
    <w:rsid w:val="00FC60BE"/>
    <w:rsid w:val="00FD7FAF"/>
    <w:rsid w:val="00FE5ABF"/>
    <w:rsid w:val="00FE722B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963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Administrator</cp:lastModifiedBy>
  <cp:revision>25</cp:revision>
  <cp:lastPrinted>2022-02-14T08:49:00Z</cp:lastPrinted>
  <dcterms:created xsi:type="dcterms:W3CDTF">2015-03-26T07:26:00Z</dcterms:created>
  <dcterms:modified xsi:type="dcterms:W3CDTF">2022-02-14T08:49:00Z</dcterms:modified>
</cp:coreProperties>
</file>